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04" w:rsidRDefault="00D60004" w:rsidP="00D600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004">
        <w:rPr>
          <w:rFonts w:ascii="Times New Roman" w:hAnsi="Times New Roman" w:cs="Times New Roman"/>
          <w:b/>
          <w:sz w:val="32"/>
          <w:szCs w:val="32"/>
        </w:rPr>
        <w:t>Итоги Всероссийского конкурса «Моя семья – моя ценность»</w:t>
      </w:r>
    </w:p>
    <w:p w:rsidR="00D60004" w:rsidRPr="00D60004" w:rsidRDefault="00D60004" w:rsidP="00D600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60004" w:rsidRPr="00855459" w:rsidRDefault="00D60004" w:rsidP="00D60004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55459">
        <w:rPr>
          <w:rFonts w:ascii="Times New Roman" w:hAnsi="Times New Roman" w:cs="Times New Roman"/>
          <w:b/>
          <w:i/>
          <w:sz w:val="32"/>
          <w:szCs w:val="32"/>
        </w:rPr>
        <w:t>Номинация: «Арт-проект»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2653"/>
        <w:gridCol w:w="2847"/>
        <w:gridCol w:w="2077"/>
        <w:gridCol w:w="1482"/>
      </w:tblGrid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Итог участия</w:t>
            </w:r>
          </w:p>
        </w:tc>
      </w:tr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Милов Никита Константинович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«Нижегородский государственный архитектурно-строительный университет»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</w:t>
            </w:r>
          </w:p>
        </w:tc>
      </w:tr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Дырда</w:t>
            </w:r>
            <w:proofErr w:type="spell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Анна Константиновна, Адамович Полина Романовна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ФГАОУ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2 степени</w:t>
            </w:r>
          </w:p>
        </w:tc>
      </w:tr>
      <w:tr w:rsidR="00D60004" w:rsidRPr="004C5241" w:rsidTr="00C60D42">
        <w:trPr>
          <w:trHeight w:val="2645"/>
        </w:trPr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Конева Людмила Игоревна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ФГАОУ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3 степени</w:t>
            </w:r>
          </w:p>
        </w:tc>
      </w:tr>
      <w:tr w:rsidR="00D60004" w:rsidRPr="004C5241" w:rsidTr="00C60D42">
        <w:trPr>
          <w:trHeight w:val="323"/>
        </w:trPr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Татьяна Михайловна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«Марийский государственный университет»</w:t>
            </w:r>
          </w:p>
        </w:tc>
        <w:tc>
          <w:tcPr>
            <w:tcW w:w="2077" w:type="dxa"/>
          </w:tcPr>
          <w:p w:rsidR="00D60004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1468" w:type="dxa"/>
          </w:tcPr>
          <w:p w:rsidR="00D60004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</w:tr>
    </w:tbl>
    <w:p w:rsidR="00D60004" w:rsidRDefault="00D60004" w:rsidP="00D60004">
      <w:pPr>
        <w:tabs>
          <w:tab w:val="left" w:pos="25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60004" w:rsidRPr="00855459" w:rsidRDefault="00D60004" w:rsidP="00D60004">
      <w:pPr>
        <w:tabs>
          <w:tab w:val="left" w:pos="2574"/>
        </w:tabs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55459">
        <w:rPr>
          <w:rFonts w:ascii="Times New Roman" w:hAnsi="Times New Roman" w:cs="Times New Roman"/>
          <w:b/>
          <w:i/>
          <w:sz w:val="32"/>
          <w:szCs w:val="32"/>
        </w:rPr>
        <w:t>Номинация:  «Документальный проект»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660"/>
        <w:gridCol w:w="2853"/>
        <w:gridCol w:w="2077"/>
        <w:gridCol w:w="1468"/>
      </w:tblGrid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Итог участия</w:t>
            </w:r>
          </w:p>
        </w:tc>
      </w:tr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Артамонова Юлия Геннадьевна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«Горно-Алтайский государственный </w:t>
            </w:r>
            <w:r w:rsidRPr="004C5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университет»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Алтай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</w:t>
            </w:r>
          </w:p>
        </w:tc>
      </w:tr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Важнева</w:t>
            </w:r>
            <w:proofErr w:type="spell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Полина Дмитриевна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ФГАОУ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«Нижегородский национальный государственный университет им. Н. И. Лобачевского»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2 степени</w:t>
            </w:r>
          </w:p>
        </w:tc>
      </w:tr>
      <w:tr w:rsidR="00D60004" w:rsidRPr="004C5241" w:rsidTr="00C60D42">
        <w:trPr>
          <w:trHeight w:val="2366"/>
        </w:trPr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853" w:type="dxa"/>
          </w:tcPr>
          <w:p w:rsidR="00D60004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3 степени</w:t>
            </w:r>
          </w:p>
        </w:tc>
      </w:tr>
    </w:tbl>
    <w:p w:rsidR="00D60004" w:rsidRDefault="00D60004" w:rsidP="00D60004">
      <w:pPr>
        <w:tabs>
          <w:tab w:val="left" w:pos="25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60004" w:rsidRDefault="00D60004" w:rsidP="00D60004">
      <w:pPr>
        <w:tabs>
          <w:tab w:val="left" w:pos="25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60004" w:rsidRPr="00855459" w:rsidRDefault="00D60004" w:rsidP="00D60004">
      <w:pPr>
        <w:tabs>
          <w:tab w:val="left" w:pos="2574"/>
        </w:tabs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55459">
        <w:rPr>
          <w:rFonts w:ascii="Times New Roman" w:hAnsi="Times New Roman" w:cs="Times New Roman"/>
          <w:b/>
          <w:i/>
          <w:sz w:val="32"/>
          <w:szCs w:val="32"/>
        </w:rPr>
        <w:t>Номинация: «Социальный видеоролик»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660"/>
        <w:gridCol w:w="2853"/>
        <w:gridCol w:w="2077"/>
        <w:gridCol w:w="1468"/>
      </w:tblGrid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Итог участия</w:t>
            </w:r>
          </w:p>
        </w:tc>
      </w:tr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Черемных Полина Сергеевна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«Челябинский государственный институт культуры»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</w:t>
            </w:r>
          </w:p>
        </w:tc>
      </w:tr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Селиверстова Юлия Сергеевна, </w:t>
            </w:r>
            <w:proofErr w:type="spell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Галина Евгеньевна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ФГАОУ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«Нижегородский национальный государственный университет им. Н. И. Лобачевского»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2 степени</w:t>
            </w:r>
          </w:p>
        </w:tc>
      </w:tr>
      <w:tr w:rsidR="00D60004" w:rsidRPr="004C5241" w:rsidTr="00C60D42">
        <w:trPr>
          <w:trHeight w:val="2263"/>
        </w:trPr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0" w:type="dxa"/>
          </w:tcPr>
          <w:p w:rsidR="00D60004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Михайлова Екатерина Валериановна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Гурьянов Александр Витальевич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ГАПОУ «Чебоксарский техникум технологии питания и коммерции»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Чувашская  республика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3 степени</w:t>
            </w:r>
          </w:p>
        </w:tc>
      </w:tr>
      <w:tr w:rsidR="00D60004" w:rsidRPr="004C5241" w:rsidTr="00C60D42">
        <w:trPr>
          <w:trHeight w:val="338"/>
        </w:trPr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ФГАОУ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«Нижегородский </w:t>
            </w:r>
            <w:r w:rsidRPr="004C5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национальный государственный университет им. Н. И. Лобачевского»              </w:t>
            </w:r>
          </w:p>
        </w:tc>
        <w:tc>
          <w:tcPr>
            <w:tcW w:w="2077" w:type="dxa"/>
          </w:tcPr>
          <w:p w:rsidR="00D60004" w:rsidRDefault="00D60004" w:rsidP="00C6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Нижегородская область</w:t>
            </w:r>
          </w:p>
        </w:tc>
        <w:tc>
          <w:tcPr>
            <w:tcW w:w="1468" w:type="dxa"/>
          </w:tcPr>
          <w:p w:rsidR="00D60004" w:rsidRDefault="00D60004" w:rsidP="00C6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</w:tbl>
    <w:p w:rsidR="00D60004" w:rsidRDefault="00D60004" w:rsidP="00D60004">
      <w:pPr>
        <w:tabs>
          <w:tab w:val="left" w:pos="25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60004" w:rsidRDefault="00D60004" w:rsidP="00D60004">
      <w:pPr>
        <w:tabs>
          <w:tab w:val="left" w:pos="25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60004" w:rsidRPr="00855459" w:rsidRDefault="00D60004" w:rsidP="00D60004">
      <w:pPr>
        <w:tabs>
          <w:tab w:val="left" w:pos="2574"/>
        </w:tabs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55459">
        <w:rPr>
          <w:rFonts w:ascii="Times New Roman" w:hAnsi="Times New Roman" w:cs="Times New Roman"/>
          <w:b/>
          <w:i/>
          <w:sz w:val="32"/>
          <w:szCs w:val="32"/>
        </w:rPr>
        <w:t>Номинация: «Любительский видеофильм из семейной видеотеки и фотоархивов»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652"/>
        <w:gridCol w:w="2847"/>
        <w:gridCol w:w="2077"/>
        <w:gridCol w:w="1482"/>
      </w:tblGrid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b/>
                <w:sz w:val="28"/>
                <w:szCs w:val="28"/>
              </w:rPr>
              <w:t>Итог участия</w:t>
            </w:r>
          </w:p>
        </w:tc>
      </w:tr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Закалюжный</w:t>
            </w:r>
            <w:proofErr w:type="spell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«Донской государственный технический университет»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</w:t>
            </w:r>
          </w:p>
        </w:tc>
      </w:tr>
      <w:tr w:rsidR="00D60004" w:rsidRPr="004C5241" w:rsidTr="00C60D42"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ФГАОУ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«Нижегородский национальный государственный университет им. Н. И. Лобачевского»              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2 степени</w:t>
            </w:r>
          </w:p>
        </w:tc>
      </w:tr>
      <w:tr w:rsidR="00D60004" w:rsidRPr="004C5241" w:rsidTr="00C60D42">
        <w:trPr>
          <w:trHeight w:val="1563"/>
        </w:trPr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Сетяева</w:t>
            </w:r>
            <w:proofErr w:type="spell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«Казанский государственный институт культуры»</w:t>
            </w:r>
          </w:p>
        </w:tc>
        <w:tc>
          <w:tcPr>
            <w:tcW w:w="2077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1468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2 степени</w:t>
            </w:r>
          </w:p>
        </w:tc>
      </w:tr>
      <w:tr w:rsidR="00D60004" w:rsidRPr="004C5241" w:rsidTr="00C60D42">
        <w:trPr>
          <w:trHeight w:val="1565"/>
        </w:trPr>
        <w:tc>
          <w:tcPr>
            <w:tcW w:w="51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Ямбарцева</w:t>
            </w:r>
            <w:proofErr w:type="spell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Анатольевна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«Марийский государственный университет»</w:t>
            </w:r>
          </w:p>
        </w:tc>
        <w:tc>
          <w:tcPr>
            <w:tcW w:w="2077" w:type="dxa"/>
          </w:tcPr>
          <w:p w:rsidR="00D60004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1468" w:type="dxa"/>
          </w:tcPr>
          <w:p w:rsidR="00D60004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3 степени</w:t>
            </w:r>
          </w:p>
        </w:tc>
      </w:tr>
      <w:tr w:rsidR="00D60004" w:rsidRPr="004C5241" w:rsidTr="00C60D42">
        <w:trPr>
          <w:trHeight w:val="287"/>
        </w:trPr>
        <w:tc>
          <w:tcPr>
            <w:tcW w:w="513" w:type="dxa"/>
          </w:tcPr>
          <w:p w:rsidR="00D60004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0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Шейбак</w:t>
            </w:r>
            <w:proofErr w:type="spell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853" w:type="dxa"/>
          </w:tcPr>
          <w:p w:rsidR="00D60004" w:rsidRPr="004C5241" w:rsidRDefault="00D60004" w:rsidP="00C60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C5241">
              <w:rPr>
                <w:rFonts w:ascii="Times New Roman" w:hAnsi="Times New Roman" w:cs="Times New Roman"/>
                <w:sz w:val="28"/>
                <w:szCs w:val="28"/>
              </w:rPr>
              <w:t xml:space="preserve"> «Оренбургский государственный университет»</w:t>
            </w:r>
          </w:p>
        </w:tc>
        <w:tc>
          <w:tcPr>
            <w:tcW w:w="2077" w:type="dxa"/>
          </w:tcPr>
          <w:p w:rsidR="00D60004" w:rsidRDefault="00D60004" w:rsidP="00C6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1468" w:type="dxa"/>
          </w:tcPr>
          <w:p w:rsidR="00D60004" w:rsidRDefault="00D60004" w:rsidP="00C6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</w:tr>
    </w:tbl>
    <w:p w:rsidR="00D60004" w:rsidRPr="00D3057F" w:rsidRDefault="00D60004" w:rsidP="00D60004">
      <w:pPr>
        <w:tabs>
          <w:tab w:val="left" w:pos="25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50D4F" w:rsidRDefault="00F50D4F"/>
    <w:sectPr w:rsidR="00F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04"/>
    <w:rsid w:val="00D60004"/>
    <w:rsid w:val="00F5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1</cp:revision>
  <dcterms:created xsi:type="dcterms:W3CDTF">2018-12-12T12:07:00Z</dcterms:created>
  <dcterms:modified xsi:type="dcterms:W3CDTF">2018-12-12T12:07:00Z</dcterms:modified>
</cp:coreProperties>
</file>