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69" w:rsidRPr="00EF3694" w:rsidRDefault="00225A69" w:rsidP="00EF369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3694">
        <w:rPr>
          <w:rFonts w:ascii="Times New Roman" w:eastAsia="Times New Roman" w:hAnsi="Times New Roman" w:cs="Times New Roman"/>
          <w:b/>
          <w:bCs/>
          <w:color w:val="FF0066"/>
          <w:spacing w:val="26"/>
          <w:sz w:val="24"/>
          <w:szCs w:val="24"/>
          <w:lang w:eastAsia="ru-RU"/>
        </w:rPr>
        <w:t>25 НОЯБРЯ, среда</w:t>
      </w:r>
    </w:p>
    <w:tbl>
      <w:tblPr>
        <w:tblW w:w="10774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1812"/>
        <w:gridCol w:w="15"/>
        <w:gridCol w:w="8947"/>
      </w:tblGrid>
      <w:tr w:rsidR="00225A69" w:rsidRPr="00EF3694" w:rsidTr="00EF3694">
        <w:trPr>
          <w:trHeight w:val="283"/>
        </w:trPr>
        <w:tc>
          <w:tcPr>
            <w:tcW w:w="10774" w:type="dxa"/>
            <w:gridSpan w:val="3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Конференц-зал «Ялта», 2 этаж, «</w:t>
            </w:r>
            <w:proofErr w:type="spellStart"/>
            <w:r w:rsidRPr="00EF36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Маринс</w:t>
            </w:r>
            <w:proofErr w:type="spellEnd"/>
            <w:r w:rsidRPr="00EF36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Парк Отель Нижний Новгород»,  ул. Советская, 12</w:t>
            </w:r>
          </w:p>
        </w:tc>
      </w:tr>
      <w:tr w:rsidR="00225A69" w:rsidRPr="00EF3694" w:rsidTr="00EF3694">
        <w:trPr>
          <w:trHeight w:val="680"/>
        </w:trPr>
        <w:tc>
          <w:tcPr>
            <w:tcW w:w="1812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003964"/>
                <w:sz w:val="24"/>
                <w:szCs w:val="24"/>
                <w:lang w:eastAsia="ru-RU"/>
              </w:rPr>
              <w:t>10:30 – 12:00</w:t>
            </w:r>
          </w:p>
        </w:tc>
        <w:tc>
          <w:tcPr>
            <w:tcW w:w="8962" w:type="dxa"/>
            <w:gridSpan w:val="2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«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в кадре и за кадром»</w:t>
            </w:r>
            <w:bookmarkStart w:id="0" w:name="_GoBack"/>
            <w:bookmarkEnd w:id="0"/>
          </w:p>
          <w:p w:rsidR="00225A69" w:rsidRPr="00EF3694" w:rsidRDefault="00225A69" w:rsidP="00EF3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Ведущая: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Нина Зверева, </w:t>
            </w:r>
            <w:r w:rsidRPr="00EF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proofErr w:type="gramStart"/>
            <w:r w:rsidRPr="00EF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EF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НОУ "Центр «Практика», Нижний Новгород</w:t>
            </w:r>
          </w:p>
        </w:tc>
      </w:tr>
      <w:tr w:rsidR="00225A69" w:rsidRPr="00EF3694" w:rsidTr="00EF3694">
        <w:trPr>
          <w:trHeight w:val="1871"/>
        </w:trPr>
        <w:tc>
          <w:tcPr>
            <w:tcW w:w="1812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003964"/>
                <w:sz w:val="24"/>
                <w:szCs w:val="24"/>
                <w:lang w:eastAsia="ru-RU"/>
              </w:rPr>
              <w:t>12:00 – 13:30</w:t>
            </w:r>
          </w:p>
        </w:tc>
        <w:tc>
          <w:tcPr>
            <w:tcW w:w="8962" w:type="dxa"/>
            <w:gridSpan w:val="2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Питчинг</w:t>
            </w:r>
            <w:proofErr w:type="spellEnd"/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идей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25A69" w:rsidRPr="00EF3694" w:rsidRDefault="00225A69" w:rsidP="00EF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Жюри:</w:t>
            </w:r>
          </w:p>
          <w:p w:rsidR="00225A69" w:rsidRPr="00EF3694" w:rsidRDefault="00225A69" w:rsidP="00EF36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  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Александр Акопов,</w:t>
            </w: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президент Фонда «АРТ»</w:t>
            </w:r>
          </w:p>
          <w:p w:rsidR="00225A69" w:rsidRPr="00EF3694" w:rsidRDefault="00225A69" w:rsidP="00EF36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  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Этери </w:t>
            </w:r>
            <w:proofErr w:type="spellStart"/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Левиева</w:t>
            </w:r>
            <w:proofErr w:type="spellEnd"/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Фонда «АРТ»</w:t>
            </w:r>
          </w:p>
          <w:p w:rsidR="00225A69" w:rsidRPr="00EF3694" w:rsidRDefault="00225A69" w:rsidP="00EF36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  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Марина Жигалова, </w:t>
            </w: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«Уолт Дисней Компани СНГ»</w:t>
            </w:r>
          </w:p>
          <w:p w:rsidR="00225A69" w:rsidRPr="00EF3694" w:rsidRDefault="00225A69" w:rsidP="00EF36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  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Вячеслав </w:t>
            </w:r>
            <w:proofErr w:type="spellStart"/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Муругов</w:t>
            </w:r>
            <w:proofErr w:type="spellEnd"/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gramStart"/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генеральный продюсер ООО «</w:t>
            </w:r>
            <w:proofErr w:type="spellStart"/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spellEnd"/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Пикчерс</w:t>
            </w:r>
            <w:proofErr w:type="spellEnd"/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Групп»</w:t>
            </w:r>
          </w:p>
        </w:tc>
      </w:tr>
      <w:tr w:rsidR="00225A69" w:rsidRPr="00EF3694" w:rsidTr="00EF3694">
        <w:trPr>
          <w:trHeight w:val="340"/>
        </w:trPr>
        <w:tc>
          <w:tcPr>
            <w:tcW w:w="1812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003964"/>
                <w:sz w:val="24"/>
                <w:szCs w:val="24"/>
                <w:lang w:eastAsia="ru-RU"/>
              </w:rPr>
              <w:t>13:30 – 16:30</w:t>
            </w:r>
          </w:p>
        </w:tc>
        <w:tc>
          <w:tcPr>
            <w:tcW w:w="8962" w:type="dxa"/>
            <w:gridSpan w:val="2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</w:t>
            </w:r>
          </w:p>
        </w:tc>
      </w:tr>
      <w:tr w:rsidR="00225A69" w:rsidRPr="00EF3694" w:rsidTr="00EF3694">
        <w:trPr>
          <w:trHeight w:val="283"/>
        </w:trPr>
        <w:tc>
          <w:tcPr>
            <w:tcW w:w="10774" w:type="dxa"/>
            <w:gridSpan w:val="3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Конференц-зал «Ялта», 2 этаж, «</w:t>
            </w:r>
            <w:proofErr w:type="spellStart"/>
            <w:r w:rsidRPr="00EF36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Маринс</w:t>
            </w:r>
            <w:proofErr w:type="spellEnd"/>
            <w:r w:rsidRPr="00EF36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Парк Отель Нижний Новгород»,  ул. Советская, 12</w:t>
            </w:r>
          </w:p>
        </w:tc>
      </w:tr>
      <w:tr w:rsidR="00225A69" w:rsidRPr="00EF3694" w:rsidTr="00EF3694">
        <w:trPr>
          <w:trHeight w:val="567"/>
        </w:trPr>
        <w:tc>
          <w:tcPr>
            <w:tcW w:w="1827" w:type="dxa"/>
            <w:gridSpan w:val="2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003964"/>
                <w:sz w:val="24"/>
                <w:szCs w:val="24"/>
                <w:lang w:eastAsia="ru-RU"/>
              </w:rPr>
              <w:t>16:30 – 17:30</w:t>
            </w:r>
          </w:p>
        </w:tc>
        <w:tc>
          <w:tcPr>
            <w:tcW w:w="894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встреча с режиссером, актером, сценаристом, Народным артистом  РФ</w:t>
            </w:r>
            <w:r w:rsidR="00F0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Станиславом Говорухиным</w:t>
            </w:r>
          </w:p>
        </w:tc>
      </w:tr>
      <w:tr w:rsidR="00225A69" w:rsidRPr="00EF3694" w:rsidTr="00EF3694">
        <w:trPr>
          <w:trHeight w:val="567"/>
        </w:trPr>
        <w:tc>
          <w:tcPr>
            <w:tcW w:w="1827" w:type="dxa"/>
            <w:gridSpan w:val="2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003964"/>
                <w:sz w:val="24"/>
                <w:szCs w:val="24"/>
                <w:lang w:eastAsia="ru-RU"/>
              </w:rPr>
              <w:t>17:30 – 20:00</w:t>
            </w:r>
          </w:p>
        </w:tc>
        <w:tc>
          <w:tcPr>
            <w:tcW w:w="8947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и обсуждение фильма 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«Конец прекрасной эпохи» - </w:t>
            </w: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 </w:t>
            </w:r>
            <w:hyperlink r:id="rId4" w:tgtFrame="_blank" w:tooltip="Дмитрий Дмитриевич Месхиев" w:history="1">
              <w:r w:rsidRPr="00EF369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Станислав</w:t>
              </w:r>
            </w:hyperlink>
            <w:r w:rsidR="00F0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Говорухин</w:t>
            </w:r>
          </w:p>
        </w:tc>
      </w:tr>
      <w:tr w:rsidR="00225A69" w:rsidRPr="00EF3694" w:rsidTr="00EF3694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5A69" w:rsidRPr="00EF3694" w:rsidRDefault="00225A69" w:rsidP="00EF3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5A69" w:rsidRPr="00EF3694" w:rsidRDefault="00225A69" w:rsidP="00EF369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3694">
        <w:rPr>
          <w:rFonts w:ascii="Times New Roman" w:eastAsia="Times New Roman" w:hAnsi="Times New Roman" w:cs="Times New Roman"/>
          <w:b/>
          <w:bCs/>
          <w:color w:val="FF0066"/>
          <w:spacing w:val="26"/>
          <w:sz w:val="24"/>
          <w:szCs w:val="24"/>
          <w:lang w:eastAsia="ru-RU"/>
        </w:rPr>
        <w:t>26 НОЯБРЯ, четверг</w:t>
      </w:r>
    </w:p>
    <w:tbl>
      <w:tblPr>
        <w:tblW w:w="10774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1808"/>
        <w:gridCol w:w="8966"/>
      </w:tblGrid>
      <w:tr w:rsidR="00225A69" w:rsidRPr="00EF3694" w:rsidTr="00EF3694">
        <w:trPr>
          <w:trHeight w:val="283"/>
        </w:trPr>
        <w:tc>
          <w:tcPr>
            <w:tcW w:w="10774" w:type="dxa"/>
            <w:gridSpan w:val="2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Конференц-зал «Ялта», 2 этаж, «</w:t>
            </w:r>
            <w:proofErr w:type="spellStart"/>
            <w:r w:rsidRPr="00EF36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Маринс</w:t>
            </w:r>
            <w:proofErr w:type="spellEnd"/>
            <w:r w:rsidRPr="00EF36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Парк Отель Нижний Новгород»,  ул. Советская, 12</w:t>
            </w:r>
          </w:p>
        </w:tc>
      </w:tr>
      <w:tr w:rsidR="00225A69" w:rsidRPr="00EF3694" w:rsidTr="00EF3694">
        <w:trPr>
          <w:trHeight w:val="680"/>
        </w:trPr>
        <w:tc>
          <w:tcPr>
            <w:tcW w:w="1808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left="177" w:hanging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003964"/>
                <w:sz w:val="24"/>
                <w:szCs w:val="24"/>
                <w:lang w:eastAsia="ru-RU"/>
              </w:rPr>
              <w:t>11:00 – 12:00</w:t>
            </w:r>
          </w:p>
        </w:tc>
        <w:tc>
          <w:tcPr>
            <w:tcW w:w="8966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 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«Что будет смотреть зритель через 5 лет?»</w:t>
            </w:r>
          </w:p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25A69" w:rsidRPr="00EF3694" w:rsidRDefault="00225A69" w:rsidP="00EF3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Ведущий: </w:t>
            </w:r>
            <w:r w:rsidRPr="00EF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Игорь Мишин</w:t>
            </w:r>
            <w:r w:rsidRPr="00EF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генеральный директор телеканала ТНТ, вице-президент Фонда «АРТ»</w:t>
            </w:r>
          </w:p>
        </w:tc>
      </w:tr>
      <w:tr w:rsidR="00225A69" w:rsidRPr="00EF3694" w:rsidTr="00EF3694">
        <w:trPr>
          <w:trHeight w:val="283"/>
        </w:trPr>
        <w:tc>
          <w:tcPr>
            <w:tcW w:w="10774" w:type="dxa"/>
            <w:gridSpan w:val="2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Конференц-зал «Ростов»,  2 этаж, «</w:t>
            </w:r>
            <w:proofErr w:type="spellStart"/>
            <w:r w:rsidRPr="00EF36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Маринс</w:t>
            </w:r>
            <w:proofErr w:type="spellEnd"/>
            <w:r w:rsidRPr="00EF36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Парк Отель Нижний Новгород»,  ул. </w:t>
            </w:r>
            <w:proofErr w:type="gramStart"/>
            <w:r w:rsidRPr="00EF36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F36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, 12</w:t>
            </w:r>
          </w:p>
        </w:tc>
      </w:tr>
      <w:tr w:rsidR="00225A69" w:rsidRPr="00EF3694" w:rsidTr="00EF3694">
        <w:trPr>
          <w:trHeight w:val="1984"/>
        </w:trPr>
        <w:tc>
          <w:tcPr>
            <w:tcW w:w="1808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left="177" w:hanging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003964"/>
                <w:sz w:val="24"/>
                <w:szCs w:val="24"/>
                <w:lang w:eastAsia="ru-RU"/>
              </w:rPr>
              <w:t>12:00 – 13:30</w:t>
            </w:r>
          </w:p>
        </w:tc>
        <w:tc>
          <w:tcPr>
            <w:tcW w:w="8966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 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«Герои новой России»</w:t>
            </w:r>
          </w:p>
          <w:p w:rsidR="00225A69" w:rsidRPr="00EF3694" w:rsidRDefault="00225A69" w:rsidP="00EF3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Модератор:</w:t>
            </w:r>
            <w:r w:rsidRPr="00EF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 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Леонид </w:t>
            </w:r>
            <w:proofErr w:type="spellStart"/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Млечин</w:t>
            </w:r>
            <w:proofErr w:type="spellEnd"/>
            <w:r w:rsidRPr="00EF3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EF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proofErr w:type="gramStart"/>
            <w:r w:rsidRPr="00EF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EF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дирекции историко-публицистических </w:t>
            </w:r>
            <w:proofErr w:type="spellStart"/>
            <w:r w:rsidRPr="00EF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программ,телеканал</w:t>
            </w:r>
            <w:proofErr w:type="spellEnd"/>
            <w:r w:rsidRPr="00EF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ОТР</w:t>
            </w:r>
          </w:p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Участники:</w:t>
            </w:r>
          </w:p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  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Сергей Митрофанов, </w:t>
            </w: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gramStart"/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Управляющего Директора телеканала РБК</w:t>
            </w:r>
          </w:p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  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Александр Гурнов, </w:t>
            </w: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политический обозреватель телеканала </w:t>
            </w:r>
            <w:proofErr w:type="spellStart"/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</w:t>
            </w:r>
            <w:proofErr w:type="spellEnd"/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Today</w:t>
            </w:r>
            <w:proofErr w:type="spellEnd"/>
          </w:p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  </w:t>
            </w:r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Оксана </w:t>
            </w:r>
            <w:proofErr w:type="spellStart"/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Барковская</w:t>
            </w:r>
            <w:proofErr w:type="spellEnd"/>
            <w:r w:rsidRPr="00EF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gramStart"/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генеральный продюсер телекомпании «Формат ТВ»</w:t>
            </w:r>
          </w:p>
        </w:tc>
      </w:tr>
      <w:tr w:rsidR="00225A69" w:rsidRPr="00EF3694" w:rsidTr="00EF3694">
        <w:trPr>
          <w:trHeight w:val="510"/>
        </w:trPr>
        <w:tc>
          <w:tcPr>
            <w:tcW w:w="1808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left="177" w:hanging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003964"/>
                <w:sz w:val="24"/>
                <w:szCs w:val="24"/>
                <w:lang w:eastAsia="ru-RU"/>
              </w:rPr>
              <w:t>13:30 – 14:30</w:t>
            </w:r>
          </w:p>
        </w:tc>
        <w:tc>
          <w:tcPr>
            <w:tcW w:w="8966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</w:t>
            </w:r>
          </w:p>
        </w:tc>
      </w:tr>
      <w:tr w:rsidR="00225A69" w:rsidRPr="00EF3694" w:rsidTr="00EF3694">
        <w:trPr>
          <w:trHeight w:val="283"/>
        </w:trPr>
        <w:tc>
          <w:tcPr>
            <w:tcW w:w="10774" w:type="dxa"/>
            <w:gridSpan w:val="2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Концертный зал PREM!O, ул. Нижне-Волжская набережная, дом 1 «В»</w:t>
            </w:r>
          </w:p>
        </w:tc>
      </w:tr>
      <w:tr w:rsidR="00225A69" w:rsidRPr="00EF3694" w:rsidTr="00EF3694">
        <w:trPr>
          <w:trHeight w:val="624"/>
        </w:trPr>
        <w:tc>
          <w:tcPr>
            <w:tcW w:w="1808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left="177" w:hanging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003964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8966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Церемония награждения победителей Всероссийского телевизионного конкурса</w:t>
            </w:r>
          </w:p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«ТЭФИ - Регион» 2015</w:t>
            </w:r>
          </w:p>
        </w:tc>
      </w:tr>
      <w:tr w:rsidR="00225A69" w:rsidRPr="00EF3694" w:rsidTr="00EF3694">
        <w:trPr>
          <w:trHeight w:val="510"/>
        </w:trPr>
        <w:tc>
          <w:tcPr>
            <w:tcW w:w="1808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left="177" w:hanging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b/>
                <w:bCs/>
                <w:color w:val="003964"/>
                <w:sz w:val="24"/>
                <w:szCs w:val="24"/>
                <w:lang w:eastAsia="ru-RU"/>
              </w:rPr>
              <w:t>по окончании</w:t>
            </w:r>
          </w:p>
        </w:tc>
        <w:tc>
          <w:tcPr>
            <w:tcW w:w="8966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69" w:rsidRPr="00EF3694" w:rsidRDefault="00225A69" w:rsidP="00EF3694">
            <w:pPr>
              <w:spacing w:after="0" w:line="240" w:lineRule="auto"/>
              <w:ind w:left="177" w:hanging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в честь победителей Всероссийского телевизионного конкурса «ТЭФИ-Регион» 2015</w:t>
            </w:r>
          </w:p>
        </w:tc>
      </w:tr>
    </w:tbl>
    <w:p w:rsidR="00225A69" w:rsidRPr="00EF3694" w:rsidRDefault="00225A69" w:rsidP="00EF3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50AD" w:rsidRDefault="008350AD"/>
    <w:sectPr w:rsidR="008350AD" w:rsidSect="000B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5A69"/>
    <w:rsid w:val="000B3F53"/>
    <w:rsid w:val="00187FE4"/>
    <w:rsid w:val="002151E9"/>
    <w:rsid w:val="00225A69"/>
    <w:rsid w:val="004D4E58"/>
    <w:rsid w:val="00695570"/>
    <w:rsid w:val="006A716B"/>
    <w:rsid w:val="00770BE8"/>
    <w:rsid w:val="008350AD"/>
    <w:rsid w:val="00CF2C92"/>
    <w:rsid w:val="00D4767C"/>
    <w:rsid w:val="00EF3694"/>
    <w:rsid w:val="00F0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53"/>
  </w:style>
  <w:style w:type="paragraph" w:styleId="2">
    <w:name w:val="heading 2"/>
    <w:basedOn w:val="a"/>
    <w:link w:val="20"/>
    <w:uiPriority w:val="9"/>
    <w:qFormat/>
    <w:rsid w:val="00225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5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2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25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5A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5A69"/>
  </w:style>
  <w:style w:type="character" w:styleId="a4">
    <w:name w:val="Hyperlink"/>
    <w:basedOn w:val="a0"/>
    <w:uiPriority w:val="99"/>
    <w:semiHidden/>
    <w:unhideWhenUsed/>
    <w:rsid w:val="00225A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5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5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2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25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5A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5A69"/>
  </w:style>
  <w:style w:type="character" w:styleId="a4">
    <w:name w:val="Hyperlink"/>
    <w:basedOn w:val="a0"/>
    <w:uiPriority w:val="99"/>
    <w:semiHidden/>
    <w:unhideWhenUsed/>
    <w:rsid w:val="00225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5704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7731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o-teatr.ru/kino/director/ros/2828/b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Травина Е.Е.</cp:lastModifiedBy>
  <cp:revision>3</cp:revision>
  <cp:lastPrinted>2015-11-18T10:15:00Z</cp:lastPrinted>
  <dcterms:created xsi:type="dcterms:W3CDTF">2015-11-18T09:58:00Z</dcterms:created>
  <dcterms:modified xsi:type="dcterms:W3CDTF">2015-11-18T10:15:00Z</dcterms:modified>
</cp:coreProperties>
</file>